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食品与生物工程学院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“探身边药食，寻文化之源”主题团日活动登记表</w:t>
      </w:r>
    </w:p>
    <w:bookmarkEnd w:id="0"/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916"/>
        <w:gridCol w:w="68"/>
        <w:gridCol w:w="1418"/>
        <w:gridCol w:w="430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73" w:type="dxa"/>
            <w:gridSpan w:val="6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团支部全称</w:t>
            </w:r>
          </w:p>
        </w:tc>
        <w:tc>
          <w:tcPr>
            <w:tcW w:w="6095" w:type="dxa"/>
            <w:gridSpan w:val="5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团支书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095" w:type="dxa"/>
            <w:gridSpan w:val="5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6095" w:type="dxa"/>
            <w:gridSpan w:val="5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6095" w:type="dxa"/>
            <w:gridSpan w:val="5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活动参与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团员数</w:t>
            </w:r>
          </w:p>
        </w:tc>
        <w:tc>
          <w:tcPr>
            <w:tcW w:w="1916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支部团员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青年数</w:t>
            </w:r>
          </w:p>
        </w:tc>
        <w:tc>
          <w:tcPr>
            <w:tcW w:w="2263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9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活动总结</w:t>
            </w:r>
          </w:p>
        </w:tc>
        <w:tc>
          <w:tcPr>
            <w:tcW w:w="6095" w:type="dxa"/>
            <w:gridSpan w:val="5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可另附材料（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字以内。并提供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3-5张高清活动开展图片，如有活动新闻报道链接或制作了微视频、诗歌、漫画、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海报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作品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请一并报送。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FD"/>
    <w:rsid w:val="00016E5F"/>
    <w:rsid w:val="001610E2"/>
    <w:rsid w:val="002A6AB9"/>
    <w:rsid w:val="005057C5"/>
    <w:rsid w:val="005E59EA"/>
    <w:rsid w:val="007C4908"/>
    <w:rsid w:val="00A169EE"/>
    <w:rsid w:val="00A9430E"/>
    <w:rsid w:val="00C0682E"/>
    <w:rsid w:val="00E06FF3"/>
    <w:rsid w:val="00E100FD"/>
    <w:rsid w:val="00F63E50"/>
    <w:rsid w:val="00FB0B8B"/>
    <w:rsid w:val="769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124</Characters>
  <Lines>1</Lines>
  <Paragraphs>1</Paragraphs>
  <TotalTime>24</TotalTime>
  <ScaleCrop>false</ScaleCrop>
  <LinksUpToDate>false</LinksUpToDate>
  <CharactersWithSpaces>124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2022-04-11T07:10:00Z</dcterms:created>
  <dc:creator>刘 宏森</dc:creator>
  <cp:lastModifiedBy>TXPrincess</cp:lastModifiedBy>
  <dcterms:modified xsi:type="dcterms:W3CDTF">2022-04-14T07:49:29Z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D9046E3EE6C843AA9EB561A9401C5BF5</vt:lpwstr>
  </property>
</Properties>
</file>