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175" w:rsidRDefault="001D5907">
      <w:pPr>
        <w:jc w:val="center"/>
        <w:rPr>
          <w:rFonts w:ascii="黑体" w:eastAsia="黑体" w:hAnsi="黑体" w:cs="黑体"/>
          <w:sz w:val="28"/>
          <w:szCs w:val="36"/>
        </w:rPr>
      </w:pPr>
      <w:bookmarkStart w:id="0" w:name="_GoBack"/>
      <w:bookmarkEnd w:id="0"/>
      <w:r>
        <w:rPr>
          <w:rFonts w:ascii="黑体" w:eastAsia="黑体" w:hAnsi="黑体" w:cs="黑体" w:hint="eastAsia"/>
          <w:sz w:val="28"/>
          <w:szCs w:val="36"/>
        </w:rPr>
        <w:t>ZOOM</w:t>
      </w:r>
      <w:r>
        <w:rPr>
          <w:rFonts w:ascii="黑体" w:eastAsia="黑体" w:hAnsi="黑体" w:cs="黑体" w:hint="eastAsia"/>
          <w:sz w:val="28"/>
          <w:szCs w:val="36"/>
        </w:rPr>
        <w:t>师生使用手册</w:t>
      </w:r>
    </w:p>
    <w:p w:rsidR="00DB4175" w:rsidRDefault="00DB4175">
      <w:pPr>
        <w:jc w:val="center"/>
        <w:rPr>
          <w:rFonts w:ascii="黑体" w:eastAsia="黑体" w:hAnsi="黑体" w:cs="黑体"/>
        </w:rPr>
      </w:pPr>
    </w:p>
    <w:p w:rsidR="00DB4175" w:rsidRDefault="001D5907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教师篇</w:t>
      </w: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1D5907">
      <w:pPr>
        <w:numPr>
          <w:ilvl w:val="0"/>
          <w:numId w:val="1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登录</w:t>
      </w:r>
      <w:r>
        <w:rPr>
          <w:rFonts w:ascii="黑体" w:eastAsia="黑体" w:hAnsi="黑体" w:cs="黑体" w:hint="eastAsia"/>
        </w:rPr>
        <w:t>https://www.zoom.edu.cn/reg</w:t>
      </w:r>
      <w:r>
        <w:rPr>
          <w:rFonts w:ascii="黑体" w:eastAsia="黑体" w:hAnsi="黑体" w:cs="黑体" w:hint="eastAsia"/>
        </w:rPr>
        <w:t>，使用</w:t>
      </w:r>
      <w:r>
        <w:rPr>
          <w:rFonts w:ascii="黑体" w:eastAsia="黑体" w:hAnsi="黑体" w:cs="黑体" w:hint="eastAsia"/>
        </w:rPr>
        <w:t>XX@hfut.edu.cn</w:t>
      </w:r>
      <w:r>
        <w:rPr>
          <w:rFonts w:ascii="黑体" w:eastAsia="黑体" w:hAnsi="黑体" w:cs="黑体" w:hint="eastAsia"/>
        </w:rPr>
        <w:t>域名的学校邮箱进行免费注册</w:t>
      </w:r>
      <w:r>
        <w:rPr>
          <w:rFonts w:ascii="黑体" w:eastAsia="黑体" w:hAnsi="黑体" w:cs="黑体" w:hint="eastAsia"/>
        </w:rPr>
        <w:t>(</w:t>
      </w:r>
      <w:r>
        <w:rPr>
          <w:rFonts w:ascii="黑体" w:eastAsia="黑体" w:hAnsi="黑体" w:cs="黑体" w:hint="eastAsia"/>
        </w:rPr>
        <w:t>没有学校邮箱的教师可以登录校园网首页——信息门户，注册学校邮箱</w:t>
      </w:r>
      <w:r>
        <w:rPr>
          <w:rFonts w:ascii="黑体" w:eastAsia="黑体" w:hAnsi="黑体" w:cs="黑体" w:hint="eastAsia"/>
        </w:rPr>
        <w:t>)</w:t>
      </w:r>
    </w:p>
    <w:p w:rsidR="00DB4175" w:rsidRDefault="001D5907">
      <w:pPr>
        <w:jc w:val="left"/>
      </w:pPr>
      <w:r>
        <w:rPr>
          <w:noProof/>
        </w:rPr>
        <w:drawing>
          <wp:inline distT="0" distB="0" distL="114300" distR="114300">
            <wp:extent cx="5268595" cy="302387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DB4175">
      <w:pPr>
        <w:jc w:val="left"/>
      </w:pPr>
    </w:p>
    <w:p w:rsidR="00DB4175" w:rsidRDefault="001D5907">
      <w:pPr>
        <w:numPr>
          <w:ilvl w:val="0"/>
          <w:numId w:val="1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登录</w:t>
      </w:r>
      <w:r>
        <w:rPr>
          <w:rFonts w:ascii="黑体" w:eastAsia="黑体" w:hAnsi="黑体" w:cs="黑体" w:hint="eastAsia"/>
        </w:rPr>
        <w:t>https://cernet.zoom.com.cn/download</w:t>
      </w:r>
      <w:r>
        <w:rPr>
          <w:rFonts w:ascii="黑体" w:eastAsia="黑体" w:hAnsi="黑体" w:cs="黑体" w:hint="eastAsia"/>
        </w:rPr>
        <w:t>，下载</w:t>
      </w:r>
      <w:r>
        <w:rPr>
          <w:rFonts w:ascii="黑体" w:eastAsia="黑体" w:hAnsi="黑体" w:cs="黑体" w:hint="eastAsia"/>
        </w:rPr>
        <w:t>ZOOM</w:t>
      </w:r>
      <w:r>
        <w:rPr>
          <w:rFonts w:ascii="黑体" w:eastAsia="黑体" w:hAnsi="黑体" w:cs="黑体" w:hint="eastAsia"/>
        </w:rPr>
        <w:t>会议客户端（如有需要也可下载</w:t>
      </w:r>
      <w:r>
        <w:rPr>
          <w:rFonts w:ascii="黑体" w:eastAsia="黑体" w:hAnsi="黑体" w:cs="黑体" w:hint="eastAsia"/>
        </w:rPr>
        <w:t>ZOOM</w:t>
      </w:r>
      <w:r>
        <w:rPr>
          <w:rFonts w:ascii="黑体" w:eastAsia="黑体" w:hAnsi="黑体" w:cs="黑体" w:hint="eastAsia"/>
        </w:rPr>
        <w:t>移动应用）并根据提示安装</w:t>
      </w:r>
    </w:p>
    <w:p w:rsidR="00DB4175" w:rsidRDefault="001D5907">
      <w:pPr>
        <w:jc w:val="left"/>
      </w:pPr>
      <w:r>
        <w:rPr>
          <w:noProof/>
        </w:rPr>
        <w:drawing>
          <wp:inline distT="0" distB="0" distL="114300" distR="114300">
            <wp:extent cx="5269865" cy="3310890"/>
            <wp:effectExtent l="0" t="0" r="31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DB4175">
      <w:pPr>
        <w:jc w:val="left"/>
      </w:pPr>
    </w:p>
    <w:p w:rsidR="00DB4175" w:rsidRDefault="001D5907">
      <w:pPr>
        <w:numPr>
          <w:ilvl w:val="0"/>
          <w:numId w:val="1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用注册过的邮箱或者绑定的手机号，登录</w:t>
      </w:r>
      <w:r>
        <w:rPr>
          <w:rFonts w:ascii="黑体" w:eastAsia="黑体" w:hAnsi="黑体" w:cs="黑体" w:hint="eastAsia"/>
        </w:rPr>
        <w:t>ZOOM</w:t>
      </w:r>
      <w:r>
        <w:rPr>
          <w:rFonts w:ascii="黑体" w:eastAsia="黑体" w:hAnsi="黑体" w:cs="黑体" w:hint="eastAsia"/>
        </w:rPr>
        <w:t>客户端</w:t>
      </w:r>
    </w:p>
    <w:p w:rsidR="00DB4175" w:rsidRDefault="001D5907">
      <w:pPr>
        <w:jc w:val="left"/>
      </w:pPr>
      <w:r>
        <w:rPr>
          <w:noProof/>
        </w:rPr>
        <w:drawing>
          <wp:inline distT="0" distB="0" distL="114300" distR="114300">
            <wp:extent cx="5270500" cy="3506470"/>
            <wp:effectExtent l="0" t="0" r="254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DB4175">
      <w:pPr>
        <w:jc w:val="left"/>
      </w:pPr>
    </w:p>
    <w:p w:rsidR="00DB4175" w:rsidRDefault="001D5907">
      <w:pPr>
        <w:numPr>
          <w:ilvl w:val="0"/>
          <w:numId w:val="1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点击右上角头像或设置，根据提示完成视频、音频来源选择，信号测试，会议录制等基础设置</w:t>
      </w:r>
    </w:p>
    <w:p w:rsidR="00DB4175" w:rsidRDefault="001D5907">
      <w:pPr>
        <w:jc w:val="left"/>
      </w:pPr>
      <w:r>
        <w:rPr>
          <w:noProof/>
        </w:rPr>
        <w:drawing>
          <wp:inline distT="0" distB="0" distL="114300" distR="114300">
            <wp:extent cx="5267325" cy="2927985"/>
            <wp:effectExtent l="0" t="0" r="571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1D590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3877310"/>
            <wp:effectExtent l="0" t="0" r="12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1D5907">
      <w:pPr>
        <w:jc w:val="left"/>
      </w:pPr>
      <w:r>
        <w:rPr>
          <w:noProof/>
        </w:rPr>
        <w:drawing>
          <wp:inline distT="0" distB="0" distL="114300" distR="114300">
            <wp:extent cx="5270500" cy="3917950"/>
            <wp:effectExtent l="0" t="0" r="254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1D590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3214370"/>
            <wp:effectExtent l="0" t="0" r="127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DB4175">
      <w:pPr>
        <w:jc w:val="left"/>
      </w:pPr>
    </w:p>
    <w:p w:rsidR="00DB4175" w:rsidRDefault="001D5907">
      <w:pPr>
        <w:numPr>
          <w:ilvl w:val="0"/>
          <w:numId w:val="1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发起新会议或根据需要安排（预约）会议</w:t>
      </w:r>
    </w:p>
    <w:p w:rsidR="00DB4175" w:rsidRDefault="001D5907">
      <w:pPr>
        <w:jc w:val="left"/>
      </w:pPr>
      <w:r>
        <w:rPr>
          <w:noProof/>
        </w:rPr>
        <w:drawing>
          <wp:inline distT="0" distB="0" distL="114300" distR="114300">
            <wp:extent cx="5268595" cy="3162300"/>
            <wp:effectExtent l="0" t="0" r="444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1D5907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72405" cy="735076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DB4175">
      <w:pPr>
        <w:jc w:val="left"/>
      </w:pPr>
    </w:p>
    <w:p w:rsidR="00DB4175" w:rsidRDefault="00DB4175">
      <w:pPr>
        <w:jc w:val="left"/>
      </w:pPr>
    </w:p>
    <w:p w:rsidR="00DB4175" w:rsidRDefault="001D5907">
      <w:pPr>
        <w:numPr>
          <w:ilvl w:val="0"/>
          <w:numId w:val="1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开启会议后，将会议</w:t>
      </w:r>
      <w:r>
        <w:rPr>
          <w:rFonts w:ascii="黑体" w:eastAsia="黑体" w:hAnsi="黑体" w:cs="黑体" w:hint="eastAsia"/>
        </w:rPr>
        <w:t>ID</w:t>
      </w:r>
      <w:r>
        <w:rPr>
          <w:rFonts w:ascii="黑体" w:eastAsia="黑体" w:hAnsi="黑体" w:cs="黑体" w:hint="eastAsia"/>
        </w:rPr>
        <w:t>发给学生，学生加入会议后视、音频正常，身份无误即可锁定会议，开始录制，进入正式面试环节</w:t>
      </w:r>
    </w:p>
    <w:p w:rsidR="00DB4175" w:rsidRDefault="001D590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404360" cy="343662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1D5907">
      <w:pPr>
        <w:jc w:val="center"/>
      </w:pPr>
      <w:r>
        <w:rPr>
          <w:noProof/>
        </w:rPr>
        <w:drawing>
          <wp:inline distT="0" distB="0" distL="114300" distR="114300">
            <wp:extent cx="5266690" cy="36379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DB4175">
      <w:pPr>
        <w:jc w:val="center"/>
      </w:pPr>
    </w:p>
    <w:p w:rsidR="00DB4175" w:rsidRDefault="001D5907">
      <w:pPr>
        <w:numPr>
          <w:ilvl w:val="0"/>
          <w:numId w:val="1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面试结束后，停止录制，结束会议并开启下一场会议。</w:t>
      </w: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1D5907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学生篇</w:t>
      </w:r>
    </w:p>
    <w:p w:rsidR="00DB4175" w:rsidRDefault="00DB4175">
      <w:pPr>
        <w:jc w:val="center"/>
        <w:rPr>
          <w:rFonts w:ascii="黑体" w:eastAsia="黑体" w:hAnsi="黑体" w:cs="黑体"/>
        </w:rPr>
      </w:pPr>
    </w:p>
    <w:p w:rsidR="00DB4175" w:rsidRDefault="001D5907">
      <w:pPr>
        <w:numPr>
          <w:ilvl w:val="0"/>
          <w:numId w:val="2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登录</w:t>
      </w:r>
      <w:r>
        <w:rPr>
          <w:rFonts w:ascii="黑体" w:eastAsia="黑体" w:hAnsi="黑体" w:cs="黑体" w:hint="eastAsia"/>
        </w:rPr>
        <w:t>https://cernet.zoom.com.cn/download</w:t>
      </w:r>
      <w:r>
        <w:rPr>
          <w:rFonts w:ascii="黑体" w:eastAsia="黑体" w:hAnsi="黑体" w:cs="黑体" w:hint="eastAsia"/>
        </w:rPr>
        <w:t>，下载</w:t>
      </w:r>
      <w:r>
        <w:rPr>
          <w:rFonts w:ascii="黑体" w:eastAsia="黑体" w:hAnsi="黑体" w:cs="黑体" w:hint="eastAsia"/>
        </w:rPr>
        <w:t>ZOOM</w:t>
      </w:r>
      <w:r>
        <w:rPr>
          <w:rFonts w:ascii="黑体" w:eastAsia="黑体" w:hAnsi="黑体" w:cs="黑体" w:hint="eastAsia"/>
        </w:rPr>
        <w:t>会议客户端或</w:t>
      </w:r>
      <w:r>
        <w:rPr>
          <w:rFonts w:ascii="黑体" w:eastAsia="黑体" w:hAnsi="黑体" w:cs="黑体" w:hint="eastAsia"/>
        </w:rPr>
        <w:t>ZOOM</w:t>
      </w:r>
      <w:r>
        <w:rPr>
          <w:rFonts w:ascii="黑体" w:eastAsia="黑体" w:hAnsi="黑体" w:cs="黑体" w:hint="eastAsia"/>
        </w:rPr>
        <w:t>移动应用，并根据提示安装</w:t>
      </w:r>
    </w:p>
    <w:p w:rsidR="00DB4175" w:rsidRDefault="001D5907">
      <w:pPr>
        <w:jc w:val="left"/>
        <w:rPr>
          <w:rFonts w:ascii="黑体" w:eastAsia="黑体" w:hAnsi="黑体" w:cs="黑体"/>
        </w:rPr>
      </w:pPr>
      <w:r>
        <w:rPr>
          <w:noProof/>
        </w:rPr>
        <w:drawing>
          <wp:inline distT="0" distB="0" distL="114300" distR="114300">
            <wp:extent cx="5269865" cy="3310890"/>
            <wp:effectExtent l="0" t="0" r="317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1D5907">
      <w:pPr>
        <w:numPr>
          <w:ilvl w:val="0"/>
          <w:numId w:val="2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登录</w:t>
      </w:r>
      <w:r>
        <w:rPr>
          <w:rFonts w:ascii="黑体" w:eastAsia="黑体" w:hAnsi="黑体" w:cs="黑体" w:hint="eastAsia"/>
        </w:rPr>
        <w:t>ZOOM</w:t>
      </w:r>
      <w:r>
        <w:rPr>
          <w:rFonts w:ascii="黑体" w:eastAsia="黑体" w:hAnsi="黑体" w:cs="黑体" w:hint="eastAsia"/>
        </w:rPr>
        <w:t>客户端检查自己的视、音频状态（同上）</w:t>
      </w:r>
    </w:p>
    <w:p w:rsidR="00DB4175" w:rsidRDefault="001D5907">
      <w:pPr>
        <w:numPr>
          <w:ilvl w:val="0"/>
          <w:numId w:val="2"/>
        </w:num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根据面试老师提供的会议</w:t>
      </w:r>
      <w:r>
        <w:rPr>
          <w:rFonts w:ascii="黑体" w:eastAsia="黑体" w:hAnsi="黑体" w:cs="黑体" w:hint="eastAsia"/>
        </w:rPr>
        <w:t>ID</w:t>
      </w:r>
      <w:r>
        <w:rPr>
          <w:rFonts w:ascii="黑体" w:eastAsia="黑体" w:hAnsi="黑体" w:cs="黑体" w:hint="eastAsia"/>
        </w:rPr>
        <w:t>加入会议即可</w:t>
      </w: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1D5907">
      <w:pPr>
        <w:jc w:val="left"/>
      </w:pPr>
      <w:r>
        <w:rPr>
          <w:noProof/>
        </w:rPr>
        <w:drawing>
          <wp:inline distT="0" distB="0" distL="114300" distR="114300">
            <wp:extent cx="5269865" cy="3248660"/>
            <wp:effectExtent l="0" t="0" r="3175" b="1270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75" w:rsidRDefault="00DB4175">
      <w:pPr>
        <w:jc w:val="left"/>
      </w:pP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DB4175">
      <w:pPr>
        <w:jc w:val="left"/>
        <w:rPr>
          <w:rFonts w:ascii="黑体" w:eastAsia="黑体" w:hAnsi="黑体" w:cs="黑体"/>
        </w:rPr>
      </w:pPr>
    </w:p>
    <w:p w:rsidR="00DB4175" w:rsidRDefault="001D5907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/>
          <w:noProof/>
        </w:rPr>
        <w:lastRenderedPageBreak/>
        <w:drawing>
          <wp:inline distT="0" distB="0" distL="114300" distR="114300">
            <wp:extent cx="2515870" cy="5445760"/>
            <wp:effectExtent l="0" t="0" r="13970" b="10160"/>
            <wp:docPr id="16" name="图片 16" descr="IMG_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7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noProof/>
        </w:rPr>
        <w:drawing>
          <wp:inline distT="0" distB="0" distL="114300" distR="114300">
            <wp:extent cx="2660015" cy="5757545"/>
            <wp:effectExtent l="0" t="0" r="6985" b="3175"/>
            <wp:docPr id="17" name="图片 17" descr="IMG_0724(20200508-2305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24(20200508-230526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175" w:rsidRDefault="00DB4175">
      <w:pPr>
        <w:jc w:val="left"/>
        <w:rPr>
          <w:rFonts w:ascii="黑体" w:eastAsia="黑体" w:hAnsi="黑体" w:cs="黑体"/>
        </w:rPr>
      </w:pPr>
    </w:p>
    <w:sectPr w:rsidR="00DB41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D7C046"/>
    <w:multiLevelType w:val="singleLevel"/>
    <w:tmpl w:val="C2D7C04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3593F65"/>
    <w:multiLevelType w:val="singleLevel"/>
    <w:tmpl w:val="43593F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5"/>
    <w:rsid w:val="001D5907"/>
    <w:rsid w:val="00DB4175"/>
    <w:rsid w:val="067A6613"/>
    <w:rsid w:val="0A0340F6"/>
    <w:rsid w:val="0B6B7F97"/>
    <w:rsid w:val="0E1C69C8"/>
    <w:rsid w:val="1389277A"/>
    <w:rsid w:val="34923C1E"/>
    <w:rsid w:val="41E94C16"/>
    <w:rsid w:val="457A3D93"/>
    <w:rsid w:val="57782983"/>
    <w:rsid w:val="589441CB"/>
    <w:rsid w:val="60531FA0"/>
    <w:rsid w:val="66693188"/>
    <w:rsid w:val="69743A5C"/>
    <w:rsid w:val="6DEF37C0"/>
    <w:rsid w:val="7D3E1C99"/>
    <w:rsid w:val="7EDC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1D5907"/>
    <w:rPr>
      <w:sz w:val="18"/>
      <w:szCs w:val="18"/>
    </w:rPr>
  </w:style>
  <w:style w:type="character" w:customStyle="1" w:styleId="Char">
    <w:name w:val="批注框文本 Char"/>
    <w:basedOn w:val="a0"/>
    <w:link w:val="a4"/>
    <w:rsid w:val="001D590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1D5907"/>
    <w:rPr>
      <w:sz w:val="18"/>
      <w:szCs w:val="18"/>
    </w:rPr>
  </w:style>
  <w:style w:type="character" w:customStyle="1" w:styleId="Char">
    <w:name w:val="批注框文本 Char"/>
    <w:basedOn w:val="a0"/>
    <w:link w:val="a4"/>
    <w:rsid w:val="001D590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</Words>
  <Characters>439</Characters>
  <Application>Microsoft Office Word</Application>
  <DocSecurity>0</DocSecurity>
  <Lines>3</Lines>
  <Paragraphs>1</Paragraphs>
  <ScaleCrop>false</ScaleCrop>
  <Company>Microsoft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2</cp:revision>
  <dcterms:created xsi:type="dcterms:W3CDTF">2020-05-27T02:25:00Z</dcterms:created>
  <dcterms:modified xsi:type="dcterms:W3CDTF">2020-05-27T02:25:00Z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